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31B" w:rsidRDefault="001D124A">
      <w:pPr>
        <w:spacing w:line="0" w:lineRule="atLeast"/>
        <w:jc w:val="center"/>
        <w:rPr>
          <w:rFonts w:eastAsia="標楷體"/>
          <w:sz w:val="32"/>
        </w:rPr>
      </w:pPr>
      <w:bookmarkStart w:id="0" w:name="_GoBack"/>
      <w:bookmarkEnd w:id="0"/>
      <w:r>
        <w:rPr>
          <w:rFonts w:eastAsia="標楷體"/>
          <w:sz w:val="32"/>
        </w:rPr>
        <w:t>國立中山大學</w:t>
      </w:r>
    </w:p>
    <w:p w:rsidR="00A1031B" w:rsidRDefault="001D124A">
      <w:pPr>
        <w:spacing w:line="0" w:lineRule="atLeast"/>
        <w:jc w:val="center"/>
        <w:rPr>
          <w:rFonts w:eastAsia="標楷體"/>
          <w:sz w:val="32"/>
        </w:rPr>
      </w:pPr>
      <w:r>
        <w:rPr>
          <w:rFonts w:eastAsia="標楷體"/>
          <w:sz w:val="32"/>
        </w:rPr>
        <w:t>國科會專題研究計畫結案通知單</w:t>
      </w:r>
    </w:p>
    <w:tbl>
      <w:tblPr>
        <w:tblW w:w="85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"/>
        <w:gridCol w:w="1341"/>
        <w:gridCol w:w="639"/>
        <w:gridCol w:w="1346"/>
        <w:gridCol w:w="2126"/>
        <w:gridCol w:w="848"/>
        <w:gridCol w:w="1854"/>
      </w:tblGrid>
      <w:tr w:rsidR="00A1031B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031B" w:rsidRDefault="001D124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主計室計畫代碼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031B" w:rsidRDefault="001D124A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 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031B" w:rsidRDefault="001D124A">
            <w:pPr>
              <w:jc w:val="both"/>
            </w:pPr>
            <w:r>
              <w:rPr>
                <w:rFonts w:eastAsia="標楷體"/>
                <w:szCs w:val="24"/>
              </w:rPr>
              <w:t>國科會</w:t>
            </w:r>
            <w:r>
              <w:rPr>
                <w:rFonts w:ascii="標楷體" w:eastAsia="標楷體" w:hAnsi="標楷體"/>
                <w:szCs w:val="24"/>
              </w:rPr>
              <w:t>計畫結案流程請至本室網頁</w:t>
            </w:r>
            <w:r>
              <w:rPr>
                <w:rFonts w:ascii="Wingdings" w:eastAsia="Wingdings" w:hAnsi="Wingdings" w:cs="Wingdings"/>
                <w:szCs w:val="24"/>
              </w:rPr>
              <w:t></w:t>
            </w:r>
            <w:r>
              <w:rPr>
                <w:rFonts w:ascii="標楷體" w:eastAsia="標楷體" w:hAnsi="標楷體"/>
                <w:szCs w:val="24"/>
              </w:rPr>
              <w:t>表單下載</w:t>
            </w:r>
            <w:r>
              <w:rPr>
                <w:rFonts w:ascii="Wingdings" w:eastAsia="Wingdings" w:hAnsi="Wingdings" w:cs="Wingdings"/>
                <w:szCs w:val="24"/>
              </w:rPr>
              <w:t></w:t>
            </w:r>
            <w:r>
              <w:rPr>
                <w:rFonts w:ascii="標楷體" w:eastAsia="標楷體" w:hAnsi="標楷體"/>
                <w:szCs w:val="24"/>
              </w:rPr>
              <w:t>國科會相關表單</w:t>
            </w:r>
          </w:p>
          <w:p w:rsidR="00A1031B" w:rsidRDefault="001D124A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下載</w:t>
            </w:r>
          </w:p>
        </w:tc>
      </w:tr>
      <w:tr w:rsidR="00A1031B">
        <w:tblPrEx>
          <w:tblCellMar>
            <w:top w:w="0" w:type="dxa"/>
            <w:bottom w:w="0" w:type="dxa"/>
          </w:tblCellMar>
        </w:tblPrEx>
        <w:trPr>
          <w:cantSplit/>
          <w:trHeight w:val="1170"/>
        </w:trPr>
        <w:tc>
          <w:tcPr>
            <w:tcW w:w="2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031B" w:rsidRDefault="001D124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計畫名稱</w:t>
            </w:r>
          </w:p>
          <w:p w:rsidR="00A1031B" w:rsidRDefault="001D124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及計畫編號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031B" w:rsidRDefault="00A1031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031B" w:rsidRDefault="00A1031B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1031B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2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031B" w:rsidRDefault="001D124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執行期限</w:t>
            </w:r>
          </w:p>
        </w:tc>
        <w:tc>
          <w:tcPr>
            <w:tcW w:w="6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031B" w:rsidRDefault="001D124A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自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>年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月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日至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>年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月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日止</w:t>
            </w:r>
          </w:p>
        </w:tc>
      </w:tr>
      <w:tr w:rsidR="00A1031B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031B" w:rsidRDefault="001D12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計畫餘額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031B" w:rsidRDefault="001D124A">
            <w:pPr>
              <w:jc w:val="both"/>
            </w:pPr>
            <w:r>
              <w:rPr>
                <w:rFonts w:ascii="Wingdings 2" w:eastAsia="Wingdings 2" w:hAnsi="Wingdings 2" w:cs="Wingdings 2"/>
                <w:szCs w:val="24"/>
              </w:rPr>
              <w:t></w:t>
            </w:r>
            <w:r>
              <w:rPr>
                <w:rFonts w:ascii="標楷體" w:eastAsia="標楷體" w:hAnsi="標楷體"/>
                <w:szCs w:val="24"/>
              </w:rPr>
              <w:t>繳回</w:t>
            </w:r>
            <w:r>
              <w:rPr>
                <w:rFonts w:eastAsia="標楷體"/>
                <w:szCs w:val="24"/>
              </w:rPr>
              <w:t>國科會</w:t>
            </w:r>
          </w:p>
          <w:p w:rsidR="00A1031B" w:rsidRDefault="001D124A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 xml:space="preserve">　（＄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）　</w:t>
            </w:r>
          </w:p>
        </w:tc>
        <w:tc>
          <w:tcPr>
            <w:tcW w:w="6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031B" w:rsidRDefault="001D124A">
            <w:pPr>
              <w:shd w:val="clear" w:color="auto" w:fill="FFFFFF"/>
              <w:ind w:left="240" w:hanging="240"/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研究設備費及國外差旅費未依規定辦理流用及變更，且未動支者，應將款項繳回</w:t>
            </w:r>
            <w:r>
              <w:rPr>
                <w:rFonts w:eastAsia="標楷體"/>
                <w:szCs w:val="24"/>
              </w:rPr>
              <w:t>國科會</w:t>
            </w:r>
            <w:r>
              <w:rPr>
                <w:rFonts w:ascii="標楷體" w:eastAsia="標楷體" w:hAnsi="標楷體"/>
                <w:spacing w:val="10"/>
                <w:szCs w:val="24"/>
              </w:rPr>
              <w:t>。</w:t>
            </w:r>
          </w:p>
          <w:p w:rsidR="00A1031B" w:rsidRDefault="001D124A">
            <w:pPr>
              <w:shd w:val="clear" w:color="auto" w:fill="FFFFFF"/>
              <w:ind w:left="240" w:hanging="240"/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專款專用未支用數</w:t>
            </w:r>
            <w:r>
              <w:rPr>
                <w:rFonts w:ascii="標楷體" w:eastAsia="標楷體" w:hAnsi="標楷體"/>
                <w:spacing w:val="10"/>
                <w:szCs w:val="24"/>
              </w:rPr>
              <w:t>。</w:t>
            </w:r>
          </w:p>
          <w:p w:rsidR="00A1031B" w:rsidRDefault="001D124A">
            <w:pPr>
              <w:shd w:val="clear" w:color="auto" w:fill="FFFFFF"/>
              <w:ind w:left="240" w:hanging="240"/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其他</w:t>
            </w:r>
          </w:p>
        </w:tc>
      </w:tr>
      <w:tr w:rsidR="00A1031B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031B" w:rsidRDefault="00A1031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031B" w:rsidRDefault="001D124A">
            <w:pPr>
              <w:jc w:val="both"/>
            </w:pPr>
            <w:r>
              <w:rPr>
                <w:rFonts w:ascii="Wingdings 2" w:eastAsia="Wingdings 2" w:hAnsi="Wingdings 2" w:cs="Wingdings 2"/>
                <w:szCs w:val="24"/>
              </w:rPr>
              <w:t></w:t>
            </w:r>
            <w:r>
              <w:rPr>
                <w:rFonts w:ascii="標楷體" w:eastAsia="標楷體" w:hAnsi="標楷體"/>
                <w:szCs w:val="24"/>
              </w:rPr>
              <w:t>結餘款</w:t>
            </w:r>
          </w:p>
          <w:p w:rsidR="00A1031B" w:rsidRDefault="001D124A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 xml:space="preserve">　（＄　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6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031B" w:rsidRDefault="001D124A">
            <w:pPr>
              <w:shd w:val="clear" w:color="auto" w:fill="FFFFFF"/>
              <w:jc w:val="both"/>
            </w:pPr>
            <w:r>
              <w:rPr>
                <w:rFonts w:ascii="標楷體" w:eastAsia="標楷體" w:hAnsi="標楷體"/>
                <w:szCs w:val="24"/>
              </w:rPr>
              <w:t>結餘款</w:t>
            </w:r>
            <w:r>
              <w:rPr>
                <w:rFonts w:ascii="標楷體" w:eastAsia="標楷體" w:hAnsi="標楷體"/>
                <w:bCs/>
                <w:szCs w:val="24"/>
              </w:rPr>
              <w:t>(</w:t>
            </w:r>
            <w:r>
              <w:rPr>
                <w:rFonts w:ascii="標楷體" w:eastAsia="標楷體" w:hAnsi="標楷體"/>
                <w:bCs/>
                <w:szCs w:val="24"/>
              </w:rPr>
              <w:t>亦即收支報告表校務基金欄位金額</w:t>
            </w:r>
            <w:r>
              <w:rPr>
                <w:rFonts w:ascii="標楷體" w:eastAsia="標楷體" w:hAnsi="標楷體"/>
                <w:bCs/>
                <w:szCs w:val="24"/>
              </w:rPr>
              <w:t>)</w:t>
            </w:r>
            <w:r>
              <w:rPr>
                <w:rFonts w:ascii="標楷體" w:eastAsia="標楷體" w:hAnsi="標楷體"/>
                <w:bCs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扣除繳回款項</w:t>
            </w:r>
            <w:r>
              <w:rPr>
                <w:rFonts w:ascii="標楷體" w:eastAsia="標楷體" w:hAnsi="標楷體"/>
                <w:spacing w:val="10"/>
                <w:szCs w:val="24"/>
              </w:rPr>
              <w:t>。</w:t>
            </w:r>
            <w:r>
              <w:rPr>
                <w:rFonts w:ascii="標楷體" w:eastAsia="標楷體" w:hAnsi="標楷體"/>
                <w:szCs w:val="24"/>
              </w:rPr>
              <w:t>計畫結餘款之分配均按</w:t>
            </w:r>
            <w:r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國立中山大學國家科學及技術委員會補助研究計畫作業要點</w:t>
            </w:r>
            <w:r>
              <w:rPr>
                <w:rFonts w:ascii="標楷體" w:eastAsia="標楷體" w:hAnsi="標楷體"/>
                <w:szCs w:val="24"/>
              </w:rPr>
              <w:t>辦理，該規定請上研發處網頁</w:t>
            </w:r>
            <w:r>
              <w:rPr>
                <w:rFonts w:ascii="Wingdings" w:eastAsia="Wingdings" w:hAnsi="Wingdings" w:cs="Wingdings"/>
                <w:szCs w:val="24"/>
              </w:rPr>
              <w:t></w:t>
            </w:r>
            <w:r>
              <w:rPr>
                <w:rFonts w:ascii="標楷體" w:eastAsia="標楷體" w:hAnsi="標楷體"/>
                <w:szCs w:val="24"/>
              </w:rPr>
              <w:t>研發處相關辦法下載。</w:t>
            </w:r>
          </w:p>
        </w:tc>
      </w:tr>
      <w:tr w:rsidR="00A1031B">
        <w:tblPrEx>
          <w:tblCellMar>
            <w:top w:w="0" w:type="dxa"/>
            <w:bottom w:w="0" w:type="dxa"/>
          </w:tblCellMar>
        </w:tblPrEx>
        <w:trPr>
          <w:cantSplit/>
          <w:trHeight w:val="6352"/>
        </w:trPr>
        <w:tc>
          <w:tcPr>
            <w:tcW w:w="8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031B" w:rsidRDefault="001D124A">
            <w:pPr>
              <w:snapToGrid w:val="0"/>
              <w:spacing w:before="120" w:after="120" w:line="300" w:lineRule="auto"/>
              <w:ind w:left="283" w:right="284"/>
              <w:jc w:val="both"/>
              <w:rPr>
                <w:rFonts w:ascii="標楷體" w:eastAsia="標楷體" w:hAnsi="標楷體"/>
                <w:spacing w:val="10"/>
                <w:szCs w:val="24"/>
              </w:rPr>
            </w:pPr>
            <w:r>
              <w:rPr>
                <w:rFonts w:ascii="標楷體" w:eastAsia="標楷體" w:hAnsi="標楷體"/>
                <w:spacing w:val="10"/>
                <w:szCs w:val="24"/>
              </w:rPr>
              <w:t>本項計畫經費執行完畢，請檢附下列資料送主計室，俾憑辦理經費結案：</w:t>
            </w:r>
          </w:p>
          <w:p w:rsidR="00A1031B" w:rsidRDefault="001D124A">
            <w:pPr>
              <w:pStyle w:val="a9"/>
              <w:numPr>
                <w:ilvl w:val="0"/>
                <w:numId w:val="1"/>
              </w:numPr>
              <w:tabs>
                <w:tab w:val="left" w:pos="615"/>
                <w:tab w:val="left" w:pos="900"/>
              </w:tabs>
              <w:snapToGrid w:val="0"/>
              <w:spacing w:line="300" w:lineRule="auto"/>
              <w:ind w:right="284"/>
              <w:jc w:val="both"/>
              <w:rPr>
                <w:rFonts w:eastAsia="標楷體"/>
                <w:spacing w:val="10"/>
                <w:szCs w:val="24"/>
              </w:rPr>
            </w:pPr>
            <w:r>
              <w:rPr>
                <w:rFonts w:eastAsia="標楷體"/>
                <w:spacing w:val="10"/>
                <w:szCs w:val="24"/>
              </w:rPr>
              <w:t>計畫收支報告表</w:t>
            </w:r>
            <w:r>
              <w:rPr>
                <w:rFonts w:eastAsia="標楷體"/>
                <w:spacing w:val="10"/>
                <w:szCs w:val="24"/>
              </w:rPr>
              <w:t>1</w:t>
            </w:r>
            <w:r>
              <w:rPr>
                <w:rFonts w:eastAsia="標楷體"/>
                <w:spacing w:val="10"/>
                <w:szCs w:val="24"/>
              </w:rPr>
              <w:t>式</w:t>
            </w:r>
            <w:r>
              <w:rPr>
                <w:rFonts w:eastAsia="標楷體"/>
                <w:spacing w:val="10"/>
                <w:szCs w:val="24"/>
              </w:rPr>
              <w:t>3</w:t>
            </w:r>
            <w:r>
              <w:rPr>
                <w:rFonts w:eastAsia="標楷體"/>
                <w:spacing w:val="10"/>
                <w:szCs w:val="24"/>
              </w:rPr>
              <w:t>份。</w:t>
            </w:r>
          </w:p>
          <w:p w:rsidR="00A1031B" w:rsidRDefault="001D124A">
            <w:pPr>
              <w:pStyle w:val="a9"/>
              <w:tabs>
                <w:tab w:val="left" w:pos="615"/>
                <w:tab w:val="left" w:pos="900"/>
              </w:tabs>
              <w:snapToGrid w:val="0"/>
              <w:spacing w:line="300" w:lineRule="auto"/>
              <w:ind w:left="644" w:right="284"/>
              <w:jc w:val="both"/>
            </w:pPr>
            <w:r>
              <w:rPr>
                <w:rFonts w:eastAsia="標楷體"/>
                <w:spacing w:val="10"/>
                <w:szCs w:val="24"/>
              </w:rPr>
              <w:t>(</w:t>
            </w:r>
            <w:r>
              <w:rPr>
                <w:rFonts w:eastAsia="標楷體"/>
                <w:spacing w:val="10"/>
                <w:szCs w:val="24"/>
              </w:rPr>
              <w:t>請至</w:t>
            </w:r>
            <w:r>
              <w:rPr>
                <w:rFonts w:eastAsia="標楷體"/>
                <w:szCs w:val="24"/>
              </w:rPr>
              <w:t>國科會</w:t>
            </w:r>
            <w:r>
              <w:rPr>
                <w:rFonts w:eastAsia="標楷體"/>
                <w:spacing w:val="10"/>
                <w:szCs w:val="24"/>
              </w:rPr>
              <w:t>網站首頁「學術研發服務網」登錄，各補助項目僅需登錄一筆總數即可，憑證號碼不用登錄，登錄完請按存檔</w:t>
            </w:r>
            <w:r>
              <w:rPr>
                <w:rFonts w:ascii="新細明體" w:hAnsi="新細明體"/>
                <w:spacing w:val="10"/>
                <w:szCs w:val="24"/>
              </w:rPr>
              <w:t>→</w:t>
            </w:r>
            <w:r>
              <w:rPr>
                <w:rFonts w:eastAsia="標楷體"/>
                <w:spacing w:val="10"/>
                <w:szCs w:val="24"/>
              </w:rPr>
              <w:t>列印</w:t>
            </w:r>
            <w:r>
              <w:rPr>
                <w:rFonts w:ascii="新細明體" w:hAnsi="新細明體"/>
                <w:spacing w:val="10"/>
                <w:szCs w:val="24"/>
              </w:rPr>
              <w:t>→</w:t>
            </w:r>
            <w:r>
              <w:rPr>
                <w:rFonts w:eastAsia="標楷體"/>
                <w:spacing w:val="10"/>
                <w:szCs w:val="24"/>
              </w:rPr>
              <w:t>送出</w:t>
            </w:r>
            <w:r>
              <w:rPr>
                <w:rFonts w:eastAsia="標楷體"/>
                <w:spacing w:val="10"/>
                <w:szCs w:val="24"/>
              </w:rPr>
              <w:t>)</w:t>
            </w:r>
          </w:p>
          <w:p w:rsidR="00A1031B" w:rsidRDefault="001D124A">
            <w:pPr>
              <w:pStyle w:val="a9"/>
              <w:numPr>
                <w:ilvl w:val="0"/>
                <w:numId w:val="1"/>
              </w:numPr>
              <w:snapToGrid w:val="0"/>
              <w:spacing w:line="300" w:lineRule="auto"/>
              <w:ind w:right="284"/>
              <w:jc w:val="both"/>
            </w:pPr>
            <w:r>
              <w:rPr>
                <w:rFonts w:eastAsia="標楷體"/>
                <w:szCs w:val="24"/>
              </w:rPr>
              <w:t>國科會</w:t>
            </w:r>
            <w:r>
              <w:rPr>
                <w:rFonts w:eastAsia="標楷體"/>
                <w:spacing w:val="10"/>
                <w:szCs w:val="24"/>
              </w:rPr>
              <w:t>補助專題研究計畫經費支出用途變更彙報表</w:t>
            </w:r>
            <w:r>
              <w:rPr>
                <w:rFonts w:eastAsia="標楷體"/>
                <w:spacing w:val="10"/>
                <w:szCs w:val="24"/>
              </w:rPr>
              <w:t>1</w:t>
            </w:r>
            <w:r>
              <w:rPr>
                <w:rFonts w:eastAsia="標楷體"/>
                <w:spacing w:val="10"/>
                <w:szCs w:val="24"/>
              </w:rPr>
              <w:t>式</w:t>
            </w:r>
            <w:r>
              <w:rPr>
                <w:rFonts w:eastAsia="標楷體"/>
                <w:spacing w:val="10"/>
                <w:szCs w:val="24"/>
              </w:rPr>
              <w:t>2</w:t>
            </w:r>
            <w:r>
              <w:rPr>
                <w:rFonts w:eastAsia="標楷體"/>
                <w:spacing w:val="10"/>
                <w:szCs w:val="24"/>
              </w:rPr>
              <w:t>份。</w:t>
            </w:r>
          </w:p>
          <w:p w:rsidR="00A1031B" w:rsidRDefault="001D124A">
            <w:pPr>
              <w:pStyle w:val="a9"/>
              <w:snapToGrid w:val="0"/>
              <w:spacing w:line="300" w:lineRule="auto"/>
              <w:ind w:left="644" w:right="284"/>
              <w:jc w:val="both"/>
            </w:pPr>
            <w:r>
              <w:rPr>
                <w:rFonts w:eastAsia="標楷體"/>
                <w:spacing w:val="10"/>
                <w:szCs w:val="24"/>
              </w:rPr>
              <w:t>(</w:t>
            </w:r>
            <w:r>
              <w:rPr>
                <w:rFonts w:eastAsia="標楷體"/>
                <w:spacing w:val="10"/>
                <w:szCs w:val="24"/>
              </w:rPr>
              <w:t>請至主計室首頁「表單下載</w:t>
            </w:r>
            <w:r>
              <w:rPr>
                <w:spacing w:val="10"/>
                <w:szCs w:val="24"/>
              </w:rPr>
              <w:t>」（</w:t>
            </w:r>
            <w:r>
              <w:rPr>
                <w:spacing w:val="10"/>
                <w:szCs w:val="24"/>
              </w:rPr>
              <w:t>http://acc.nsysu.edu.tw</w:t>
            </w:r>
            <w:r>
              <w:rPr>
                <w:spacing w:val="10"/>
                <w:szCs w:val="24"/>
              </w:rPr>
              <w:t>）</w:t>
            </w:r>
            <w:r>
              <w:rPr>
                <w:rFonts w:ascii="新細明體" w:hAnsi="新細明體"/>
                <w:spacing w:val="10"/>
                <w:szCs w:val="24"/>
              </w:rPr>
              <w:t>→</w:t>
            </w:r>
            <w:r>
              <w:rPr>
                <w:rFonts w:eastAsia="標楷體"/>
                <w:szCs w:val="24"/>
              </w:rPr>
              <w:t>國科會</w:t>
            </w:r>
            <w:r>
              <w:rPr>
                <w:rFonts w:eastAsia="標楷體"/>
                <w:spacing w:val="10"/>
                <w:szCs w:val="24"/>
              </w:rPr>
              <w:t>相關表單</w:t>
            </w:r>
            <w:r>
              <w:rPr>
                <w:rFonts w:ascii="新細明體" w:hAnsi="新細明體"/>
                <w:spacing w:val="10"/>
                <w:szCs w:val="24"/>
              </w:rPr>
              <w:t>→</w:t>
            </w:r>
            <w:r>
              <w:rPr>
                <w:rFonts w:eastAsia="標楷體"/>
                <w:spacing w:val="10"/>
                <w:szCs w:val="24"/>
              </w:rPr>
              <w:t>5.</w:t>
            </w:r>
            <w:r>
              <w:rPr>
                <w:rFonts w:eastAsia="標楷體"/>
                <w:spacing w:val="10"/>
                <w:szCs w:val="24"/>
              </w:rPr>
              <w:t>計畫經費支出用途變更彙報表，下載填列並核章</w:t>
            </w:r>
            <w:r>
              <w:rPr>
                <w:rFonts w:eastAsia="標楷體"/>
                <w:spacing w:val="10"/>
                <w:szCs w:val="24"/>
              </w:rPr>
              <w:t>(</w:t>
            </w:r>
            <w:r>
              <w:rPr>
                <w:rFonts w:eastAsia="標楷體"/>
                <w:spacing w:val="10"/>
                <w:szCs w:val="24"/>
              </w:rPr>
              <w:t>檢附核准文件</w:t>
            </w:r>
            <w:r>
              <w:rPr>
                <w:rFonts w:eastAsia="標楷體"/>
                <w:spacing w:val="10"/>
                <w:szCs w:val="24"/>
              </w:rPr>
              <w:t>)</w:t>
            </w:r>
            <w:r>
              <w:rPr>
                <w:rFonts w:eastAsia="標楷體"/>
                <w:spacing w:val="10"/>
                <w:szCs w:val="24"/>
              </w:rPr>
              <w:t>，若無變更者，無需填寫</w:t>
            </w:r>
            <w:r>
              <w:rPr>
                <w:rFonts w:ascii="標楷體" w:eastAsia="標楷體" w:hAnsi="標楷體"/>
                <w:spacing w:val="10"/>
                <w:szCs w:val="24"/>
              </w:rPr>
              <w:t>。</w:t>
            </w:r>
          </w:p>
          <w:p w:rsidR="00A1031B" w:rsidRDefault="001D124A">
            <w:pPr>
              <w:tabs>
                <w:tab w:val="left" w:pos="615"/>
                <w:tab w:val="left" w:pos="900"/>
              </w:tabs>
              <w:snapToGrid w:val="0"/>
              <w:spacing w:line="300" w:lineRule="auto"/>
              <w:ind w:left="284" w:right="284"/>
              <w:jc w:val="both"/>
              <w:rPr>
                <w:rFonts w:eastAsia="標楷體"/>
                <w:b/>
                <w:spacing w:val="10"/>
                <w:szCs w:val="24"/>
              </w:rPr>
            </w:pPr>
            <w:r>
              <w:rPr>
                <w:rFonts w:eastAsia="標楷體"/>
                <w:b/>
                <w:spacing w:val="10"/>
                <w:szCs w:val="24"/>
              </w:rPr>
              <w:t xml:space="preserve">     </w:t>
            </w:r>
            <w:r>
              <w:rPr>
                <w:rFonts w:eastAsia="標楷體"/>
                <w:b/>
                <w:spacing w:val="10"/>
                <w:szCs w:val="24"/>
              </w:rPr>
              <w:t>請計畫主持人於製表人處簽章，單位系所主管覆核，機關主管決行。</w:t>
            </w:r>
          </w:p>
          <w:p w:rsidR="00A1031B" w:rsidRDefault="001D124A">
            <w:pPr>
              <w:pStyle w:val="a9"/>
              <w:numPr>
                <w:ilvl w:val="0"/>
                <w:numId w:val="1"/>
              </w:numPr>
              <w:tabs>
                <w:tab w:val="left" w:pos="615"/>
                <w:tab w:val="left" w:pos="900"/>
              </w:tabs>
              <w:snapToGrid w:val="0"/>
              <w:spacing w:line="300" w:lineRule="auto"/>
              <w:ind w:right="284"/>
              <w:jc w:val="both"/>
            </w:pPr>
            <w:r>
              <w:rPr>
                <w:rFonts w:eastAsia="標楷體"/>
                <w:spacing w:val="10"/>
                <w:szCs w:val="24"/>
              </w:rPr>
              <w:t>助理人員</w:t>
            </w:r>
            <w:r>
              <w:rPr>
                <w:rFonts w:eastAsia="標楷體"/>
                <w:spacing w:val="10"/>
                <w:szCs w:val="24"/>
              </w:rPr>
              <w:t>(</w:t>
            </w:r>
            <w:r>
              <w:rPr>
                <w:rFonts w:eastAsia="標楷體"/>
                <w:spacing w:val="10"/>
                <w:szCs w:val="24"/>
              </w:rPr>
              <w:t>兼任助理及臨時工</w:t>
            </w:r>
            <w:r>
              <w:rPr>
                <w:rFonts w:eastAsia="標楷體"/>
                <w:spacing w:val="10"/>
                <w:szCs w:val="24"/>
              </w:rPr>
              <w:t>)</w:t>
            </w:r>
            <w:r>
              <w:rPr>
                <w:rFonts w:eastAsia="標楷體"/>
                <w:spacing w:val="10"/>
                <w:szCs w:val="24"/>
              </w:rPr>
              <w:t>聘僱清單。</w:t>
            </w:r>
          </w:p>
          <w:p w:rsidR="00A1031B" w:rsidRDefault="001D124A">
            <w:pPr>
              <w:pStyle w:val="a9"/>
              <w:tabs>
                <w:tab w:val="left" w:pos="615"/>
                <w:tab w:val="left" w:pos="900"/>
              </w:tabs>
              <w:snapToGrid w:val="0"/>
              <w:spacing w:line="300" w:lineRule="auto"/>
              <w:ind w:left="644" w:right="284"/>
              <w:jc w:val="both"/>
              <w:rPr>
                <w:rFonts w:eastAsia="標楷體"/>
                <w:spacing w:val="10"/>
                <w:szCs w:val="24"/>
              </w:rPr>
            </w:pPr>
            <w:r>
              <w:rPr>
                <w:rFonts w:eastAsia="標楷體"/>
                <w:spacing w:val="10"/>
                <w:szCs w:val="24"/>
              </w:rPr>
              <w:t>(</w:t>
            </w:r>
            <w:r>
              <w:rPr>
                <w:rFonts w:eastAsia="標楷體"/>
                <w:spacing w:val="10"/>
                <w:szCs w:val="24"/>
              </w:rPr>
              <w:t>請至兼任助理系統印製</w:t>
            </w:r>
          </w:p>
          <w:p w:rsidR="00A1031B" w:rsidRDefault="001D124A">
            <w:pPr>
              <w:pStyle w:val="a9"/>
              <w:tabs>
                <w:tab w:val="left" w:pos="615"/>
                <w:tab w:val="left" w:pos="900"/>
              </w:tabs>
              <w:snapToGrid w:val="0"/>
              <w:spacing w:line="300" w:lineRule="auto"/>
              <w:ind w:left="644" w:right="284"/>
              <w:jc w:val="both"/>
            </w:pPr>
            <w:hyperlink r:id="rId7" w:history="1">
              <w:r>
                <w:rPr>
                  <w:rStyle w:val="a8"/>
                  <w:rFonts w:eastAsia="標楷體"/>
                  <w:color w:val="000000"/>
                  <w:spacing w:val="10"/>
                  <w:szCs w:val="24"/>
                </w:rPr>
                <w:t>http://140.117.13.184/assistan</w:t>
              </w:r>
              <w:r>
                <w:rPr>
                  <w:rStyle w:val="a8"/>
                  <w:rFonts w:eastAsia="標楷體"/>
                  <w:color w:val="000000"/>
                  <w:spacing w:val="10"/>
                  <w:szCs w:val="24"/>
                </w:rPr>
                <w:t>t/ass_flow_set.php</w:t>
              </w:r>
              <w:r>
                <w:rPr>
                  <w:rFonts w:ascii="新細明體" w:hAnsi="新細明體"/>
                  <w:spacing w:val="10"/>
                  <w:szCs w:val="24"/>
                </w:rPr>
                <w:t>→</w:t>
              </w:r>
            </w:hyperlink>
            <w:r>
              <w:rPr>
                <w:rFonts w:eastAsia="標楷體"/>
                <w:spacing w:val="10"/>
                <w:szCs w:val="24"/>
              </w:rPr>
              <w:t>印聘僱清單</w:t>
            </w:r>
            <w:r>
              <w:rPr>
                <w:rFonts w:ascii="新細明體" w:hAnsi="新細明體"/>
                <w:spacing w:val="10"/>
                <w:szCs w:val="24"/>
              </w:rPr>
              <w:t>→</w:t>
            </w:r>
            <w:r>
              <w:rPr>
                <w:rFonts w:eastAsia="標楷體"/>
                <w:spacing w:val="10"/>
                <w:szCs w:val="24"/>
              </w:rPr>
              <w:t>輸入計畫代碼</w:t>
            </w:r>
            <w:r>
              <w:rPr>
                <w:rFonts w:eastAsia="標楷體"/>
                <w:spacing w:val="10"/>
                <w:szCs w:val="24"/>
              </w:rPr>
              <w:t>)</w:t>
            </w:r>
          </w:p>
          <w:p w:rsidR="00A1031B" w:rsidRDefault="001D124A">
            <w:pPr>
              <w:tabs>
                <w:tab w:val="left" w:pos="615"/>
                <w:tab w:val="left" w:pos="900"/>
              </w:tabs>
              <w:snapToGrid w:val="0"/>
              <w:spacing w:line="300" w:lineRule="auto"/>
              <w:ind w:left="284" w:right="284"/>
              <w:jc w:val="both"/>
            </w:pPr>
            <w:r>
              <w:rPr>
                <w:rFonts w:eastAsia="標楷體"/>
                <w:b/>
                <w:spacing w:val="10"/>
                <w:szCs w:val="24"/>
              </w:rPr>
              <w:t xml:space="preserve">     </w:t>
            </w:r>
            <w:r>
              <w:rPr>
                <w:rFonts w:eastAsia="標楷體"/>
                <w:b/>
                <w:spacing w:val="10"/>
                <w:szCs w:val="24"/>
              </w:rPr>
              <w:t>兼任助理若非本校學生請檢附學生證明文件。</w:t>
            </w:r>
          </w:p>
          <w:p w:rsidR="00A1031B" w:rsidRDefault="001D124A">
            <w:pPr>
              <w:pStyle w:val="a9"/>
              <w:numPr>
                <w:ilvl w:val="0"/>
                <w:numId w:val="1"/>
              </w:numPr>
              <w:snapToGrid w:val="0"/>
              <w:spacing w:line="300" w:lineRule="auto"/>
              <w:ind w:right="284"/>
              <w:jc w:val="both"/>
            </w:pPr>
            <w:r>
              <w:rPr>
                <w:rFonts w:eastAsia="標楷體"/>
                <w:spacing w:val="10"/>
                <w:szCs w:val="24"/>
              </w:rPr>
              <w:t>經費核定清單</w:t>
            </w:r>
            <w:r>
              <w:rPr>
                <w:rFonts w:eastAsia="標楷體"/>
                <w:spacing w:val="10"/>
                <w:szCs w:val="24"/>
              </w:rPr>
              <w:t>1</w:t>
            </w:r>
            <w:r>
              <w:rPr>
                <w:rFonts w:eastAsia="標楷體"/>
                <w:spacing w:val="10"/>
                <w:szCs w:val="24"/>
              </w:rPr>
              <w:t>份。</w:t>
            </w:r>
          </w:p>
          <w:p w:rsidR="00A1031B" w:rsidRDefault="001D124A">
            <w:pPr>
              <w:pStyle w:val="a9"/>
              <w:snapToGrid w:val="0"/>
              <w:spacing w:line="300" w:lineRule="auto"/>
              <w:ind w:left="644" w:right="284"/>
              <w:jc w:val="both"/>
            </w:pPr>
            <w:r>
              <w:rPr>
                <w:rFonts w:eastAsia="標楷體"/>
                <w:spacing w:val="10"/>
                <w:szCs w:val="24"/>
              </w:rPr>
              <w:t>(</w:t>
            </w:r>
            <w:r>
              <w:rPr>
                <w:rFonts w:eastAsia="標楷體"/>
                <w:spacing w:val="10"/>
                <w:szCs w:val="24"/>
              </w:rPr>
              <w:t>請於</w:t>
            </w:r>
            <w:r>
              <w:rPr>
                <w:rFonts w:eastAsia="標楷體"/>
                <w:szCs w:val="24"/>
              </w:rPr>
              <w:t>國科會</w:t>
            </w:r>
            <w:r>
              <w:rPr>
                <w:rFonts w:eastAsia="標楷體"/>
                <w:spacing w:val="10"/>
                <w:szCs w:val="24"/>
              </w:rPr>
              <w:t>首頁「學術研發服務網」登錄後列印</w:t>
            </w:r>
            <w:r>
              <w:rPr>
                <w:rFonts w:eastAsia="標楷體"/>
                <w:spacing w:val="10"/>
                <w:szCs w:val="24"/>
              </w:rPr>
              <w:t>)</w:t>
            </w:r>
          </w:p>
          <w:p w:rsidR="00A1031B" w:rsidRDefault="00A1031B">
            <w:pPr>
              <w:tabs>
                <w:tab w:val="left" w:pos="615"/>
                <w:tab w:val="left" w:pos="900"/>
              </w:tabs>
              <w:snapToGrid w:val="0"/>
              <w:spacing w:line="300" w:lineRule="auto"/>
              <w:ind w:left="284" w:right="284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1031B">
        <w:tblPrEx>
          <w:tblCellMar>
            <w:top w:w="0" w:type="dxa"/>
            <w:bottom w:w="0" w:type="dxa"/>
          </w:tblCellMar>
        </w:tblPrEx>
        <w:trPr>
          <w:trHeight w:val="1265"/>
        </w:trPr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031B" w:rsidRDefault="001D124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製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表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人</w:t>
            </w:r>
          </w:p>
          <w:p w:rsidR="00A1031B" w:rsidRDefault="001D124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簽</w:t>
            </w:r>
            <w:r>
              <w:rPr>
                <w:rFonts w:ascii="標楷體" w:eastAsia="標楷體" w:hAnsi="標楷體"/>
                <w:sz w:val="28"/>
              </w:rPr>
              <w:t xml:space="preserve">      </w:t>
            </w:r>
            <w:r>
              <w:rPr>
                <w:rFonts w:ascii="標楷體" w:eastAsia="標楷體" w:hAnsi="標楷體"/>
                <w:sz w:val="28"/>
              </w:rPr>
              <w:t>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031B" w:rsidRDefault="00A1031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031B" w:rsidRDefault="001D124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計畫主持人</w:t>
            </w:r>
          </w:p>
          <w:p w:rsidR="00A1031B" w:rsidRDefault="001D124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簽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章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031B" w:rsidRDefault="00A1031B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A1031B" w:rsidRDefault="00A1031B">
      <w:pPr>
        <w:snapToGrid w:val="0"/>
      </w:pPr>
    </w:p>
    <w:sectPr w:rsidR="00A1031B">
      <w:pgSz w:w="11906" w:h="16838"/>
      <w:pgMar w:top="899" w:right="1800" w:bottom="539" w:left="1800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24A" w:rsidRDefault="001D124A">
      <w:r>
        <w:separator/>
      </w:r>
    </w:p>
  </w:endnote>
  <w:endnote w:type="continuationSeparator" w:id="0">
    <w:p w:rsidR="001D124A" w:rsidRDefault="001D1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24A" w:rsidRDefault="001D124A">
      <w:r>
        <w:rPr>
          <w:color w:val="000000"/>
        </w:rPr>
        <w:separator/>
      </w:r>
    </w:p>
  </w:footnote>
  <w:footnote w:type="continuationSeparator" w:id="0">
    <w:p w:rsidR="001D124A" w:rsidRDefault="001D1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C678E"/>
    <w:multiLevelType w:val="multilevel"/>
    <w:tmpl w:val="11729D3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1031B"/>
    <w:rsid w:val="001D124A"/>
    <w:rsid w:val="004B1BD7"/>
    <w:rsid w:val="00A1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2BB95E-60A4-45D1-BBCA-63DD7D34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napToGrid w:val="0"/>
      <w:spacing w:before="240" w:after="240"/>
      <w:ind w:left="1304" w:right="1134"/>
      <w:jc w:val="both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rvts9">
    <w:name w:val="rvts9"/>
    <w:rPr>
      <w:sz w:val="32"/>
      <w:szCs w:val="32"/>
    </w:rPr>
  </w:style>
  <w:style w:type="paragraph" w:styleId="a6">
    <w:name w:val="Balloon Text"/>
    <w:basedOn w:val="a"/>
    <w:rPr>
      <w:rFonts w:ascii="Cambria" w:hAnsi="Cambria"/>
      <w:sz w:val="18"/>
      <w:szCs w:val="18"/>
    </w:rPr>
  </w:style>
  <w:style w:type="character" w:customStyle="1" w:styleId="a7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8">
    <w:name w:val="Hyperlink"/>
    <w:rPr>
      <w:color w:val="0000FF"/>
      <w:u w:val="single"/>
    </w:rPr>
  </w:style>
  <w:style w:type="paragraph" w:styleId="a9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40.117.13.184/assistant/ass_flow_set.php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</dc:title>
  <dc:creator>MAX</dc:creator>
  <cp:lastModifiedBy>USER</cp:lastModifiedBy>
  <cp:revision>2</cp:revision>
  <cp:lastPrinted>2026-08-06T03:02:00Z</cp:lastPrinted>
  <dcterms:created xsi:type="dcterms:W3CDTF">2026-08-06T03:27:00Z</dcterms:created>
  <dcterms:modified xsi:type="dcterms:W3CDTF">2026-08-06T03:27:00Z</dcterms:modified>
</cp:coreProperties>
</file>